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8B" w:rsidRPr="000046C0" w:rsidRDefault="00F6328B">
      <w:pPr>
        <w:rPr>
          <w:sz w:val="36"/>
          <w:szCs w:val="36"/>
        </w:rPr>
      </w:pPr>
      <w:r w:rsidRPr="000046C0">
        <w:rPr>
          <w:sz w:val="36"/>
          <w:szCs w:val="36"/>
        </w:rPr>
        <w:t>Lista zadań dla koordynatorów badań WWR</w:t>
      </w:r>
    </w:p>
    <w:p w:rsidR="00F6328B" w:rsidRDefault="00F6328B">
      <w:r>
        <w:t>- wykaz placówek z danymi adresowymi</w:t>
      </w:r>
      <w:r w:rsidR="000046C0">
        <w:t xml:space="preserve">- </w:t>
      </w:r>
      <w:r w:rsidR="000046C0" w:rsidRPr="000046C0">
        <w:rPr>
          <w:b/>
          <w:bCs/>
        </w:rPr>
        <w:t>do 19.10.2022</w:t>
      </w:r>
    </w:p>
    <w:p w:rsidR="00F6328B" w:rsidRDefault="00F6328B">
      <w:r>
        <w:t>-wykaz osób badających z kontaktem e-mail. (a</w:t>
      </w:r>
      <w:r w:rsidRPr="00F6328B">
        <w:t>dres e</w:t>
      </w:r>
      <w:r>
        <w:t>-</w:t>
      </w:r>
      <w:r w:rsidRPr="00F6328B">
        <w:t xml:space="preserve">mailowy (będzie </w:t>
      </w:r>
      <w:r w:rsidRPr="00F6328B">
        <w:t>stanowił</w:t>
      </w:r>
      <w:r w:rsidRPr="00F6328B">
        <w:t xml:space="preserve"> </w:t>
      </w:r>
      <w:r w:rsidRPr="00F6328B">
        <w:t>login</w:t>
      </w:r>
      <w:r w:rsidRPr="00F6328B">
        <w:t xml:space="preserve"> do wersji elektronicznej</w:t>
      </w:r>
      <w:r w:rsidR="000046C0">
        <w:t xml:space="preserve"> – </w:t>
      </w:r>
      <w:r w:rsidR="000046C0" w:rsidRPr="000046C0">
        <w:rPr>
          <w:b/>
          <w:bCs/>
        </w:rPr>
        <w:t>do 19.10.2022</w:t>
      </w:r>
      <w:r w:rsidR="000046C0">
        <w:t xml:space="preserve"> </w:t>
      </w:r>
    </w:p>
    <w:p w:rsidR="00F6328B" w:rsidRDefault="00F6328B" w:rsidP="00F6328B">
      <w:r>
        <w:t>- rekrutacja osób, szkolenie osób prowadzących, zapoznanie z narzędziem</w:t>
      </w:r>
      <w:r w:rsidR="000046C0">
        <w:t xml:space="preserve"> </w:t>
      </w:r>
      <w:r>
        <w:t xml:space="preserve">(październik)  </w:t>
      </w:r>
    </w:p>
    <w:p w:rsidR="00F6328B" w:rsidRDefault="00F6328B" w:rsidP="00F6328B">
      <w:r>
        <w:t xml:space="preserve">- </w:t>
      </w:r>
      <w:r>
        <w:t xml:space="preserve">wsparcie  merytoryczne  osób prowadzących badania, </w:t>
      </w:r>
      <w:r>
        <w:t>wprowadzania wyników obserwacji do arkuszy elektronicznych</w:t>
      </w:r>
      <w:r>
        <w:t xml:space="preserve"> przez realizujących badania w placówkach  (listopad)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1133"/>
        <w:gridCol w:w="1133"/>
      </w:tblGrid>
      <w:tr w:rsidR="00F6328B" w:rsidTr="00F6328B">
        <w:tc>
          <w:tcPr>
            <w:tcW w:w="704" w:type="dxa"/>
          </w:tcPr>
          <w:p w:rsidR="00F6328B" w:rsidRDefault="00F6328B">
            <w:r>
              <w:t>Lp.</w:t>
            </w:r>
          </w:p>
        </w:tc>
        <w:tc>
          <w:tcPr>
            <w:tcW w:w="3826" w:type="dxa"/>
          </w:tcPr>
          <w:p w:rsidR="00F6328B" w:rsidRDefault="00F6328B">
            <w:r>
              <w:t>Nazwa placówki</w:t>
            </w:r>
          </w:p>
        </w:tc>
        <w:tc>
          <w:tcPr>
            <w:tcW w:w="2266" w:type="dxa"/>
          </w:tcPr>
          <w:p w:rsidR="00F6328B" w:rsidRDefault="00F6328B">
            <w:r>
              <w:t>adres</w:t>
            </w:r>
          </w:p>
        </w:tc>
        <w:tc>
          <w:tcPr>
            <w:tcW w:w="2266" w:type="dxa"/>
            <w:gridSpan w:val="2"/>
          </w:tcPr>
          <w:p w:rsidR="00F6328B" w:rsidRDefault="00F6328B">
            <w:r>
              <w:t>Kontakt do osoby odpowiedzialnej  placówce</w:t>
            </w:r>
          </w:p>
        </w:tc>
      </w:tr>
      <w:tr w:rsidR="00F6328B" w:rsidTr="00F6328B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Default="00F6328B"/>
        </w:tc>
        <w:tc>
          <w:tcPr>
            <w:tcW w:w="2266" w:type="dxa"/>
            <w:gridSpan w:val="2"/>
          </w:tcPr>
          <w:p w:rsidR="00F6328B" w:rsidRDefault="00F6328B"/>
        </w:tc>
      </w:tr>
      <w:tr w:rsidR="00F6328B" w:rsidRPr="000046C0" w:rsidTr="00F6328B">
        <w:tc>
          <w:tcPr>
            <w:tcW w:w="704" w:type="dxa"/>
          </w:tcPr>
          <w:p w:rsidR="00F6328B" w:rsidRPr="000046C0" w:rsidRDefault="00F6328B">
            <w:pPr>
              <w:rPr>
                <w:b/>
                <w:bCs/>
              </w:rPr>
            </w:pPr>
          </w:p>
        </w:tc>
        <w:tc>
          <w:tcPr>
            <w:tcW w:w="3826" w:type="dxa"/>
          </w:tcPr>
          <w:p w:rsidR="00F6328B" w:rsidRPr="000046C0" w:rsidRDefault="00F6328B">
            <w:pPr>
              <w:rPr>
                <w:b/>
                <w:bCs/>
              </w:rPr>
            </w:pPr>
            <w:r w:rsidRPr="000046C0">
              <w:rPr>
                <w:b/>
                <w:bCs/>
              </w:rPr>
              <w:t>Wykaz osób realizujących badanie</w:t>
            </w:r>
          </w:p>
        </w:tc>
        <w:tc>
          <w:tcPr>
            <w:tcW w:w="2266" w:type="dxa"/>
          </w:tcPr>
          <w:p w:rsidR="00F6328B" w:rsidRPr="000046C0" w:rsidRDefault="00F6328B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2"/>
          </w:tcPr>
          <w:p w:rsidR="00F6328B" w:rsidRPr="000046C0" w:rsidRDefault="00F6328B">
            <w:pPr>
              <w:rPr>
                <w:b/>
                <w:bCs/>
              </w:rPr>
            </w:pPr>
          </w:p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>
            <w:r>
              <w:t>Imię  i nazwisko</w:t>
            </w:r>
          </w:p>
        </w:tc>
        <w:tc>
          <w:tcPr>
            <w:tcW w:w="2266" w:type="dxa"/>
          </w:tcPr>
          <w:p w:rsidR="00F6328B" w:rsidRDefault="00F6328B">
            <w:r w:rsidRPr="00F6328B">
              <w:t>Adres e-mailowy</w:t>
            </w:r>
          </w:p>
        </w:tc>
        <w:tc>
          <w:tcPr>
            <w:tcW w:w="1133" w:type="dxa"/>
          </w:tcPr>
          <w:p w:rsidR="00F6328B" w:rsidRDefault="00F6328B">
            <w:r>
              <w:t>Grupa wiekowa</w:t>
            </w:r>
          </w:p>
        </w:tc>
        <w:tc>
          <w:tcPr>
            <w:tcW w:w="1133" w:type="dxa"/>
          </w:tcPr>
          <w:p w:rsidR="00F6328B" w:rsidRDefault="00F6328B">
            <w:r>
              <w:t>Liczba dzieci</w:t>
            </w:r>
          </w:p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  <w:tr w:rsidR="00F6328B" w:rsidTr="000656AD">
        <w:tc>
          <w:tcPr>
            <w:tcW w:w="704" w:type="dxa"/>
          </w:tcPr>
          <w:p w:rsidR="00F6328B" w:rsidRDefault="00F6328B"/>
        </w:tc>
        <w:tc>
          <w:tcPr>
            <w:tcW w:w="3826" w:type="dxa"/>
          </w:tcPr>
          <w:p w:rsidR="00F6328B" w:rsidRDefault="00F6328B"/>
        </w:tc>
        <w:tc>
          <w:tcPr>
            <w:tcW w:w="2266" w:type="dxa"/>
          </w:tcPr>
          <w:p w:rsidR="00F6328B" w:rsidRPr="00F6328B" w:rsidRDefault="00F6328B"/>
        </w:tc>
        <w:tc>
          <w:tcPr>
            <w:tcW w:w="1133" w:type="dxa"/>
          </w:tcPr>
          <w:p w:rsidR="00F6328B" w:rsidRDefault="00F6328B"/>
        </w:tc>
        <w:tc>
          <w:tcPr>
            <w:tcW w:w="1133" w:type="dxa"/>
          </w:tcPr>
          <w:p w:rsidR="00F6328B" w:rsidRDefault="00F6328B"/>
        </w:tc>
      </w:tr>
    </w:tbl>
    <w:p w:rsidR="00F6328B" w:rsidRDefault="00F6328B"/>
    <w:p w:rsidR="00F6328B" w:rsidRDefault="00F6328B">
      <w:bookmarkStart w:id="0" w:name="_GoBack"/>
      <w:bookmarkEnd w:id="0"/>
    </w:p>
    <w:sectPr w:rsidR="00F63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EDF" w:rsidRDefault="004B2EDF" w:rsidP="000046C0">
      <w:pPr>
        <w:spacing w:after="0"/>
      </w:pPr>
      <w:r>
        <w:separator/>
      </w:r>
    </w:p>
  </w:endnote>
  <w:endnote w:type="continuationSeparator" w:id="0">
    <w:p w:rsidR="004B2EDF" w:rsidRDefault="004B2EDF" w:rsidP="000046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EDF" w:rsidRDefault="004B2EDF" w:rsidP="000046C0">
      <w:pPr>
        <w:spacing w:after="0"/>
      </w:pPr>
      <w:r>
        <w:separator/>
      </w:r>
    </w:p>
  </w:footnote>
  <w:footnote w:type="continuationSeparator" w:id="0">
    <w:p w:rsidR="004B2EDF" w:rsidRDefault="004B2EDF" w:rsidP="000046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510E29C70F6440380D582996C2088DD"/>
      </w:placeholder>
      <w:temporary/>
      <w:showingPlcHdr/>
      <w15:appearance w15:val="hidden"/>
    </w:sdtPr>
    <w:sdtContent>
      <w:p w:rsidR="000046C0" w:rsidRDefault="000046C0">
        <w:pPr>
          <w:pStyle w:val="Nagwek"/>
        </w:pPr>
        <w:r>
          <w:t>[Wpisz tutaj]</w:t>
        </w:r>
      </w:p>
    </w:sdtContent>
  </w:sdt>
  <w:p w:rsidR="000046C0" w:rsidRDefault="000046C0">
    <w:pPr>
      <w:pStyle w:val="Nagwek"/>
    </w:pPr>
    <w:r>
      <w:rPr>
        <w:noProof/>
      </w:rPr>
      <w:drawing>
        <wp:inline distT="0" distB="0" distL="0" distR="0" wp14:anchorId="051D4EAD">
          <wp:extent cx="5182235" cy="1408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8B"/>
    <w:rsid w:val="000046C0"/>
    <w:rsid w:val="00302D2F"/>
    <w:rsid w:val="004B2EDF"/>
    <w:rsid w:val="00845716"/>
    <w:rsid w:val="00F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0FA19"/>
  <w15:chartTrackingRefBased/>
  <w15:docId w15:val="{C6325F7C-4A11-4C4F-86DE-63853A5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2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6C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46C0"/>
  </w:style>
  <w:style w:type="paragraph" w:styleId="Stopka">
    <w:name w:val="footer"/>
    <w:basedOn w:val="Normalny"/>
    <w:link w:val="StopkaZnak"/>
    <w:uiPriority w:val="99"/>
    <w:unhideWhenUsed/>
    <w:rsid w:val="000046C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10E29C70F6440380D582996C208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47FEB-70C0-45A1-BAAA-3594A86896DB}"/>
      </w:docPartPr>
      <w:docPartBody>
        <w:p w:rsidR="00000000" w:rsidRDefault="0086405F" w:rsidP="0086405F">
          <w:pPr>
            <w:pStyle w:val="2510E29C70F6440380D582996C2088DD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5F"/>
    <w:rsid w:val="0039047D"/>
    <w:rsid w:val="008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510E29C70F6440380D582996C2088DD">
    <w:name w:val="2510E29C70F6440380D582996C2088DD"/>
    <w:rsid w:val="00864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Piotrowicz</dc:creator>
  <cp:keywords/>
  <dc:description/>
  <cp:lastModifiedBy>Radosław Piotrowicz</cp:lastModifiedBy>
  <cp:revision>1</cp:revision>
  <dcterms:created xsi:type="dcterms:W3CDTF">2022-10-05T09:48:00Z</dcterms:created>
  <dcterms:modified xsi:type="dcterms:W3CDTF">2022-10-05T10:02:00Z</dcterms:modified>
</cp:coreProperties>
</file>